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72B" w:rsidRPr="006D5930" w:rsidRDefault="006D5930" w:rsidP="008F05F5">
      <w:pPr>
        <w:pStyle w:val="1"/>
        <w:jc w:val="center"/>
        <w:rPr>
          <w:sz w:val="28"/>
          <w:szCs w:val="28"/>
        </w:rPr>
      </w:pPr>
      <w:r w:rsidRPr="006D5930">
        <w:rPr>
          <w:sz w:val="28"/>
          <w:szCs w:val="28"/>
        </w:rPr>
        <w:t>Ф</w:t>
      </w:r>
      <w:r w:rsidR="007A19C2" w:rsidRPr="006D5930">
        <w:rPr>
          <w:sz w:val="28"/>
          <w:szCs w:val="28"/>
        </w:rPr>
        <w:t>илиал ООО «РН-Сервис</w:t>
      </w:r>
      <w:r w:rsidR="0028772B" w:rsidRPr="006D5930">
        <w:rPr>
          <w:sz w:val="28"/>
          <w:szCs w:val="28"/>
        </w:rPr>
        <w:t>»</w:t>
      </w:r>
      <w:r w:rsidRPr="006D5930">
        <w:rPr>
          <w:sz w:val="28"/>
          <w:szCs w:val="28"/>
        </w:rPr>
        <w:t xml:space="preserve"> в г.</w:t>
      </w:r>
      <w:r w:rsidR="00FF0F7F">
        <w:rPr>
          <w:sz w:val="28"/>
          <w:szCs w:val="28"/>
        </w:rPr>
        <w:t xml:space="preserve"> </w:t>
      </w:r>
      <w:r w:rsidRPr="006D5930">
        <w:rPr>
          <w:sz w:val="28"/>
          <w:szCs w:val="28"/>
        </w:rPr>
        <w:t>Бузулук</w:t>
      </w:r>
      <w:r w:rsidR="0028772B" w:rsidRPr="006D5930">
        <w:rPr>
          <w:sz w:val="28"/>
          <w:szCs w:val="28"/>
        </w:rPr>
        <w:t xml:space="preserve"> проводит открытые торги в форме запроса цен на право заключения договора купли-продажи </w:t>
      </w:r>
      <w:r w:rsidR="000961EC" w:rsidRPr="006D5930">
        <w:rPr>
          <w:sz w:val="28"/>
          <w:szCs w:val="28"/>
        </w:rPr>
        <w:t>имущества</w:t>
      </w:r>
    </w:p>
    <w:p w:rsidR="0028772B" w:rsidRPr="007801F3" w:rsidRDefault="0028772B" w:rsidP="00994660">
      <w:pPr>
        <w:rPr>
          <w:rFonts w:ascii="Tahoma" w:hAnsi="Tahoma" w:cs="Tahoma"/>
          <w:sz w:val="16"/>
          <w:szCs w:val="16"/>
        </w:rPr>
      </w:pPr>
      <w:r w:rsidRPr="007801F3">
        <w:rPr>
          <w:rFonts w:ascii="Tahoma" w:hAnsi="Tahoma" w:cs="Tahoma"/>
          <w:sz w:val="16"/>
          <w:szCs w:val="16"/>
        </w:rPr>
        <w:t>[ срок подачи документов с </w:t>
      </w:r>
      <w:r w:rsidR="001354CE">
        <w:rPr>
          <w:rFonts w:ascii="Tahoma" w:hAnsi="Tahoma" w:cs="Tahoma"/>
          <w:sz w:val="16"/>
          <w:szCs w:val="16"/>
        </w:rPr>
        <w:t>0</w:t>
      </w:r>
      <w:r w:rsidR="00363AB7">
        <w:rPr>
          <w:rFonts w:ascii="Tahoma" w:hAnsi="Tahoma" w:cs="Tahoma"/>
          <w:sz w:val="16"/>
          <w:szCs w:val="16"/>
        </w:rPr>
        <w:t>3</w:t>
      </w:r>
      <w:r w:rsidR="00942C2B">
        <w:rPr>
          <w:rFonts w:ascii="Tahoma" w:hAnsi="Tahoma" w:cs="Tahoma"/>
          <w:sz w:val="16"/>
          <w:szCs w:val="16"/>
        </w:rPr>
        <w:t>.</w:t>
      </w:r>
      <w:r w:rsidR="00D7287C">
        <w:rPr>
          <w:rFonts w:ascii="Tahoma" w:hAnsi="Tahoma" w:cs="Tahoma"/>
          <w:sz w:val="16"/>
          <w:szCs w:val="16"/>
        </w:rPr>
        <w:t>1</w:t>
      </w:r>
      <w:r w:rsidR="00363AB7">
        <w:rPr>
          <w:rFonts w:ascii="Tahoma" w:hAnsi="Tahoma" w:cs="Tahoma"/>
          <w:sz w:val="16"/>
          <w:szCs w:val="16"/>
        </w:rPr>
        <w:t>2</w:t>
      </w:r>
      <w:r w:rsidR="00942C2B">
        <w:rPr>
          <w:rFonts w:ascii="Tahoma" w:hAnsi="Tahoma" w:cs="Tahoma"/>
          <w:sz w:val="16"/>
          <w:szCs w:val="16"/>
        </w:rPr>
        <w:t>.20</w:t>
      </w:r>
      <w:r w:rsidR="001354CE">
        <w:rPr>
          <w:rFonts w:ascii="Tahoma" w:hAnsi="Tahoma" w:cs="Tahoma"/>
          <w:sz w:val="16"/>
          <w:szCs w:val="16"/>
        </w:rPr>
        <w:t>21</w:t>
      </w:r>
      <w:r w:rsidR="006D5930">
        <w:rPr>
          <w:rFonts w:ascii="Tahoma" w:hAnsi="Tahoma" w:cs="Tahoma"/>
          <w:sz w:val="16"/>
          <w:szCs w:val="16"/>
        </w:rPr>
        <w:t xml:space="preserve"> </w:t>
      </w:r>
      <w:r w:rsidRPr="007801F3">
        <w:rPr>
          <w:rFonts w:ascii="Tahoma" w:hAnsi="Tahoma" w:cs="Tahoma"/>
          <w:sz w:val="16"/>
          <w:szCs w:val="16"/>
        </w:rPr>
        <w:t xml:space="preserve">г. по </w:t>
      </w:r>
      <w:r w:rsidR="00363AB7">
        <w:rPr>
          <w:rFonts w:ascii="Tahoma" w:hAnsi="Tahoma" w:cs="Tahoma"/>
          <w:sz w:val="16"/>
          <w:szCs w:val="16"/>
        </w:rPr>
        <w:t>13</w:t>
      </w:r>
      <w:r w:rsidR="00AB5D56">
        <w:rPr>
          <w:rFonts w:ascii="Tahoma" w:hAnsi="Tahoma" w:cs="Tahoma"/>
          <w:sz w:val="16"/>
          <w:szCs w:val="16"/>
        </w:rPr>
        <w:t>.1</w:t>
      </w:r>
      <w:r w:rsidR="00363AB7">
        <w:rPr>
          <w:rFonts w:ascii="Tahoma" w:hAnsi="Tahoma" w:cs="Tahoma"/>
          <w:sz w:val="16"/>
          <w:szCs w:val="16"/>
        </w:rPr>
        <w:t>2</w:t>
      </w:r>
      <w:r w:rsidR="006D5930">
        <w:rPr>
          <w:rFonts w:ascii="Tahoma" w:hAnsi="Tahoma" w:cs="Tahoma"/>
          <w:sz w:val="16"/>
          <w:szCs w:val="16"/>
        </w:rPr>
        <w:t>.20</w:t>
      </w:r>
      <w:r w:rsidR="00FF0F7F">
        <w:rPr>
          <w:rFonts w:ascii="Tahoma" w:hAnsi="Tahoma" w:cs="Tahoma"/>
          <w:sz w:val="16"/>
          <w:szCs w:val="16"/>
        </w:rPr>
        <w:t>21</w:t>
      </w:r>
      <w:r w:rsidR="006D5930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г</w:t>
      </w:r>
      <w:r w:rsidRPr="007801F3">
        <w:rPr>
          <w:rFonts w:ascii="Tahoma" w:hAnsi="Tahoma" w:cs="Tahoma"/>
          <w:sz w:val="16"/>
          <w:szCs w:val="16"/>
        </w:rPr>
        <w:t>.]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59"/>
        <w:gridCol w:w="3405"/>
      </w:tblGrid>
      <w:tr w:rsidR="0028772B">
        <w:trPr>
          <w:tblCellSpacing w:w="0" w:type="dxa"/>
        </w:trPr>
        <w:tc>
          <w:tcPr>
            <w:tcW w:w="0" w:type="auto"/>
            <w:gridSpan w:val="2"/>
            <w:tcBorders>
              <w:top w:val="single" w:sz="4" w:space="0" w:color="CCD0D4"/>
              <w:left w:val="single" w:sz="4" w:space="0" w:color="CCD0D4"/>
              <w:bottom w:val="single" w:sz="4" w:space="0" w:color="CCD0D4"/>
              <w:right w:val="single" w:sz="4" w:space="0" w:color="CCD0D4"/>
            </w:tcBorders>
            <w:shd w:val="clear" w:color="auto" w:fill="F9F9F9"/>
            <w:tcMar>
              <w:top w:w="64" w:type="dxa"/>
              <w:left w:w="103" w:type="dxa"/>
              <w:bottom w:w="64" w:type="dxa"/>
              <w:right w:w="103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638"/>
            </w:tblGrid>
            <w:tr w:rsidR="0028772B">
              <w:trPr>
                <w:tblCellSpacing w:w="0" w:type="dxa"/>
              </w:trPr>
              <w:tc>
                <w:tcPr>
                  <w:tcW w:w="0" w:type="auto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638"/>
                  </w:tblGrid>
                  <w:tr w:rsidR="0028772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29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28772B" w:rsidRDefault="0028772B" w:rsidP="00FF0F7F">
                        <w:pPr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Наим</w:t>
                        </w:r>
                        <w:r w:rsidR="007A19C2"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енование предприятия: Филиал ООО «РН-Сервис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»</w:t>
                        </w:r>
                        <w:r w:rsidR="006D5930"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 xml:space="preserve"> в г.</w:t>
                        </w:r>
                        <w:r w:rsidR="00FF0F7F"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 xml:space="preserve"> </w:t>
                        </w:r>
                        <w:r w:rsidR="006D5930"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Бузулук</w:t>
                        </w:r>
                      </w:p>
                    </w:tc>
                  </w:tr>
                  <w:tr w:rsidR="0028772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26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top w:w="26" w:type="dxa"/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7121"/>
                          <w:gridCol w:w="6"/>
                        </w:tblGrid>
                        <w:tr w:rsidR="0028772B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</w:tcPr>
                            <w:p w:rsidR="0028772B" w:rsidRDefault="0028772B" w:rsidP="00073193">
                              <w:pPr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 xml:space="preserve">Дата подведения итогов: </w:t>
                              </w:r>
                              <w:r w:rsidR="00363AB7" w:rsidRPr="00363AB7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15</w:t>
                              </w:r>
                              <w:r w:rsidR="002F4D49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.</w:t>
                              </w:r>
                              <w:r w:rsidR="00AB5D56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1</w:t>
                              </w:r>
                              <w:r w:rsidR="00363AB7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2</w:t>
                              </w:r>
                              <w:r w:rsidR="00942C2B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.20</w:t>
                              </w:r>
                              <w:r w:rsidR="00FF0F7F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21</w:t>
                              </w:r>
                              <w:r w:rsidR="006D5930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 xml:space="preserve"> г.</w:t>
                              </w:r>
                            </w:p>
                            <w:p w:rsidR="0028772B" w:rsidRPr="00325B6B" w:rsidRDefault="0028772B" w:rsidP="006D5930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</w:pPr>
                              <w:r w:rsidRPr="00325B6B">
                                <w:rPr>
                                  <w:rFonts w:ascii="Arial" w:hAnsi="Arial" w:cs="Arial"/>
                                  <w:b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 xml:space="preserve">Место проведения: </w:t>
                              </w:r>
                              <w:r w:rsidR="006D5930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Оренбургская обл., г.</w:t>
                              </w:r>
                              <w:r w:rsidR="00FF0F7F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6D5930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Бузулук, ул. Промышленная, д.2</w:t>
                              </w:r>
                              <w:r w:rsidRPr="00325B6B">
                                <w:rPr>
                                  <w:rFonts w:ascii="Arial" w:hAnsi="Arial" w:cs="Arial"/>
                                  <w:b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</w:tcPr>
                            <w:p w:rsidR="0028772B" w:rsidRDefault="0028772B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:rsidR="0028772B" w:rsidRDefault="0028772B">
                        <w:pPr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28772B" w:rsidRDefault="0028772B">
                  <w:pPr>
                    <w:jc w:val="center"/>
                    <w:rPr>
                      <w:b/>
                      <w:bCs/>
                      <w:color w:val="E6E6E6"/>
                      <w:sz w:val="64"/>
                      <w:szCs w:val="64"/>
                    </w:rPr>
                  </w:pPr>
                </w:p>
              </w:tc>
            </w:tr>
          </w:tbl>
          <w:p w:rsidR="0028772B" w:rsidRDefault="0028772B">
            <w:pPr>
              <w:spacing w:after="129"/>
            </w:pPr>
          </w:p>
        </w:tc>
      </w:tr>
      <w:tr w:rsidR="007A19C2" w:rsidTr="007016E5">
        <w:trPr>
          <w:trHeight w:val="336"/>
          <w:tblCellSpacing w:w="0" w:type="dxa"/>
        </w:trPr>
        <w:tc>
          <w:tcPr>
            <w:tcW w:w="1998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28772B" w:rsidRDefault="0028772B" w:rsidP="00073193">
            <w:pPr>
              <w:spacing w:after="129"/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  <w:t xml:space="preserve">Предмет торгов </w:t>
            </w:r>
          </w:p>
        </w:tc>
        <w:tc>
          <w:tcPr>
            <w:tcW w:w="3002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28772B" w:rsidRDefault="0028772B">
            <w:pPr>
              <w:spacing w:after="129"/>
              <w:jc w:val="center"/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  <w:t xml:space="preserve">Подробная информация </w:t>
            </w:r>
          </w:p>
        </w:tc>
      </w:tr>
      <w:tr w:rsidR="007A19C2" w:rsidTr="007016E5">
        <w:trPr>
          <w:tblCellSpacing w:w="0" w:type="dxa"/>
        </w:trPr>
        <w:tc>
          <w:tcPr>
            <w:tcW w:w="1998" w:type="pct"/>
            <w:tcBorders>
              <w:left w:val="single" w:sz="4" w:space="0" w:color="CCD0D4"/>
              <w:bottom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28772B" w:rsidRDefault="00050EA5" w:rsidP="00D76B89">
            <w:pPr>
              <w:spacing w:after="129"/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</w:pPr>
            <w:r w:rsidRPr="00EF7B89">
              <w:rPr>
                <w:b/>
              </w:rPr>
              <w:t>Перечень реализуемого имущества:</w:t>
            </w:r>
          </w:p>
          <w:tbl>
            <w:tblPr>
              <w:tblpPr w:leftFromText="180" w:rightFromText="180" w:horzAnchor="margin" w:tblpXSpec="center" w:tblpY="610"/>
              <w:tblOverlap w:val="never"/>
              <w:tblW w:w="62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106"/>
              <w:gridCol w:w="1276"/>
              <w:gridCol w:w="851"/>
            </w:tblGrid>
            <w:tr w:rsidR="000961EC" w:rsidTr="006D5930">
              <w:trPr>
                <w:trHeight w:val="300"/>
              </w:trPr>
              <w:tc>
                <w:tcPr>
                  <w:tcW w:w="4106" w:type="dxa"/>
                  <w:shd w:val="clear" w:color="auto" w:fill="auto"/>
                  <w:vAlign w:val="center"/>
                </w:tcPr>
                <w:p w:rsidR="000961EC" w:rsidRPr="007077BA" w:rsidRDefault="000961EC" w:rsidP="000961EC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7077BA">
                    <w:rPr>
                      <w:b/>
                      <w:bCs/>
                      <w:sz w:val="16"/>
                      <w:szCs w:val="16"/>
                    </w:rPr>
                    <w:t>Наименование ОС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0961EC" w:rsidRPr="007077BA" w:rsidRDefault="000961EC" w:rsidP="000961EC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bookmarkStart w:id="0" w:name="OLE_LINK1"/>
                  <w:r w:rsidRPr="007077BA">
                    <w:rPr>
                      <w:b/>
                      <w:bCs/>
                      <w:sz w:val="16"/>
                      <w:szCs w:val="16"/>
                    </w:rPr>
                    <w:t>Цена реализации, руб. с НДС, без транспортных затрат</w:t>
                  </w:r>
                  <w:bookmarkEnd w:id="0"/>
                </w:p>
              </w:tc>
              <w:tc>
                <w:tcPr>
                  <w:tcW w:w="851" w:type="dxa"/>
                  <w:vAlign w:val="center"/>
                </w:tcPr>
                <w:p w:rsidR="000961EC" w:rsidRPr="007077BA" w:rsidRDefault="000961EC" w:rsidP="000961EC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7077BA">
                    <w:rPr>
                      <w:b/>
                      <w:sz w:val="16"/>
                      <w:szCs w:val="16"/>
                    </w:rPr>
                    <w:t>Год выпуска</w:t>
                  </w:r>
                </w:p>
              </w:tc>
            </w:tr>
            <w:tr w:rsidR="006D5930" w:rsidTr="006D5930">
              <w:trPr>
                <w:trHeight w:val="170"/>
              </w:trPr>
              <w:tc>
                <w:tcPr>
                  <w:tcW w:w="4106" w:type="dxa"/>
                  <w:shd w:val="clear" w:color="auto" w:fill="auto"/>
                  <w:vAlign w:val="center"/>
                </w:tcPr>
                <w:p w:rsidR="006D5930" w:rsidRPr="006D5930" w:rsidRDefault="00FF0F7F" w:rsidP="00942C2B">
                  <w:pPr>
                    <w:jc w:val="center"/>
                    <w:rPr>
                      <w:sz w:val="16"/>
                      <w:szCs w:val="16"/>
                    </w:rPr>
                  </w:pPr>
                  <w:r w:rsidRPr="00FF0F7F">
                    <w:rPr>
                      <w:sz w:val="16"/>
                      <w:szCs w:val="16"/>
                    </w:rPr>
                    <w:t>СТАНОК ТРУБОРАЗВОРОТНЫЙ TORG MASTER</w:t>
                  </w:r>
                </w:p>
              </w:tc>
              <w:tc>
                <w:tcPr>
                  <w:tcW w:w="1276" w:type="dxa"/>
                  <w:shd w:val="clear" w:color="auto" w:fill="auto"/>
                  <w:vAlign w:val="bottom"/>
                </w:tcPr>
                <w:p w:rsidR="006D5930" w:rsidRPr="006D5930" w:rsidRDefault="00FF0F7F" w:rsidP="000961EC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169 600,00</w:t>
                  </w:r>
                </w:p>
              </w:tc>
              <w:tc>
                <w:tcPr>
                  <w:tcW w:w="851" w:type="dxa"/>
                  <w:vAlign w:val="center"/>
                </w:tcPr>
                <w:p w:rsidR="006D5930" w:rsidRPr="006D5930" w:rsidRDefault="00FF0F7F" w:rsidP="00AB5D56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1994</w:t>
                  </w:r>
                </w:p>
              </w:tc>
            </w:tr>
          </w:tbl>
          <w:p w:rsidR="0028772B" w:rsidRPr="000105A2" w:rsidRDefault="0028772B" w:rsidP="000961EC">
            <w:pPr>
              <w:pStyle w:val="ad"/>
              <w:spacing w:after="129"/>
              <w:ind w:left="0"/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</w:pPr>
          </w:p>
        </w:tc>
        <w:tc>
          <w:tcPr>
            <w:tcW w:w="3002" w:type="pct"/>
            <w:tcBorders>
              <w:left w:val="single" w:sz="12" w:space="0" w:color="CCD0D4"/>
              <w:bottom w:val="single" w:sz="4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28772B" w:rsidRPr="000961EC" w:rsidRDefault="0028772B" w:rsidP="006D2224">
            <w:pPr>
              <w:spacing w:after="129"/>
              <w:jc w:val="both"/>
              <w:rPr>
                <w:rFonts w:ascii="Tahoma" w:hAnsi="Tahoma" w:cs="Tahoma"/>
                <w:sz w:val="17"/>
                <w:szCs w:val="17"/>
              </w:rPr>
            </w:pPr>
            <w:r w:rsidRPr="000961EC">
              <w:rPr>
                <w:rFonts w:ascii="Tahoma" w:hAnsi="Tahoma" w:cs="Tahoma"/>
                <w:sz w:val="17"/>
                <w:szCs w:val="17"/>
              </w:rPr>
              <w:t>Реализация производится на основании проведения запроса цен на повышение, победителем признается претендент, предложивший наиболее выгодную стоимость.</w:t>
            </w:r>
          </w:p>
          <w:p w:rsidR="0028772B" w:rsidRPr="000961EC" w:rsidRDefault="000961EC" w:rsidP="006D2224">
            <w:pPr>
              <w:pStyle w:val="ad"/>
              <w:numPr>
                <w:ilvl w:val="0"/>
                <w:numId w:val="4"/>
              </w:numPr>
              <w:spacing w:after="129"/>
              <w:jc w:val="both"/>
              <w:rPr>
                <w:rFonts w:ascii="Tahoma" w:hAnsi="Tahoma" w:cs="Tahoma"/>
                <w:sz w:val="17"/>
                <w:szCs w:val="17"/>
              </w:rPr>
            </w:pPr>
            <w:r w:rsidRPr="000961EC">
              <w:rPr>
                <w:rFonts w:ascii="Tahoma" w:hAnsi="Tahoma" w:cs="Tahoma"/>
                <w:sz w:val="17"/>
                <w:szCs w:val="17"/>
              </w:rPr>
              <w:t xml:space="preserve">Вывоз имущества </w:t>
            </w:r>
            <w:r>
              <w:rPr>
                <w:rFonts w:ascii="Tahoma" w:hAnsi="Tahoma" w:cs="Tahoma"/>
                <w:sz w:val="17"/>
                <w:szCs w:val="17"/>
              </w:rPr>
              <w:t xml:space="preserve">осуществляется </w:t>
            </w:r>
            <w:r w:rsidRPr="000961EC">
              <w:rPr>
                <w:rFonts w:ascii="Tahoma" w:hAnsi="Tahoma" w:cs="Tahoma"/>
                <w:sz w:val="17"/>
                <w:szCs w:val="17"/>
              </w:rPr>
              <w:t>силами и за счет средств Покупателя</w:t>
            </w:r>
            <w:r w:rsidR="0028772B" w:rsidRPr="000961EC">
              <w:rPr>
                <w:rFonts w:ascii="Tahoma" w:hAnsi="Tahoma" w:cs="Tahoma"/>
                <w:sz w:val="17"/>
                <w:szCs w:val="17"/>
              </w:rPr>
              <w:t xml:space="preserve">. </w:t>
            </w:r>
          </w:p>
          <w:p w:rsidR="0028772B" w:rsidRPr="000961EC" w:rsidRDefault="0028772B" w:rsidP="006D2224">
            <w:pPr>
              <w:pStyle w:val="ad"/>
              <w:numPr>
                <w:ilvl w:val="0"/>
                <w:numId w:val="4"/>
              </w:numPr>
              <w:spacing w:after="129"/>
              <w:jc w:val="both"/>
              <w:rPr>
                <w:rFonts w:ascii="Tahoma" w:hAnsi="Tahoma" w:cs="Tahoma"/>
                <w:sz w:val="17"/>
                <w:szCs w:val="17"/>
              </w:rPr>
            </w:pPr>
            <w:r w:rsidRPr="000961EC">
              <w:rPr>
                <w:rFonts w:ascii="Tahoma" w:hAnsi="Tahoma" w:cs="Tahoma"/>
                <w:sz w:val="17"/>
                <w:szCs w:val="17"/>
              </w:rPr>
              <w:t>Предоплата – 100%</w:t>
            </w:r>
          </w:p>
          <w:p w:rsidR="0028772B" w:rsidRPr="000961EC" w:rsidRDefault="0028772B" w:rsidP="00FF0F7F">
            <w:pPr>
              <w:pStyle w:val="ad"/>
              <w:numPr>
                <w:ilvl w:val="0"/>
                <w:numId w:val="4"/>
              </w:numPr>
              <w:spacing w:after="129"/>
              <w:jc w:val="both"/>
              <w:rPr>
                <w:rFonts w:ascii="Tahoma" w:hAnsi="Tahoma" w:cs="Tahoma"/>
                <w:sz w:val="17"/>
                <w:szCs w:val="17"/>
              </w:rPr>
            </w:pPr>
            <w:r w:rsidRPr="000961EC">
              <w:rPr>
                <w:rFonts w:ascii="Tahoma" w:hAnsi="Tahoma" w:cs="Tahoma"/>
                <w:sz w:val="17"/>
                <w:szCs w:val="17"/>
              </w:rPr>
              <w:t xml:space="preserve">Местонахождение </w:t>
            </w:r>
            <w:r w:rsidR="00A77E73">
              <w:rPr>
                <w:rFonts w:ascii="Tahoma" w:hAnsi="Tahoma" w:cs="Tahoma"/>
                <w:sz w:val="17"/>
                <w:szCs w:val="17"/>
              </w:rPr>
              <w:t>имущества</w:t>
            </w:r>
            <w:r w:rsidRPr="000961EC">
              <w:rPr>
                <w:rFonts w:ascii="Tahoma" w:hAnsi="Tahoma" w:cs="Tahoma"/>
                <w:sz w:val="17"/>
                <w:szCs w:val="17"/>
              </w:rPr>
              <w:t xml:space="preserve"> –</w:t>
            </w:r>
            <w:r w:rsidR="006D5930">
              <w:rPr>
                <w:rFonts w:ascii="Tahoma" w:hAnsi="Tahoma" w:cs="Tahoma"/>
                <w:sz w:val="17"/>
                <w:szCs w:val="17"/>
              </w:rPr>
              <w:t xml:space="preserve">Оренбургская обл., </w:t>
            </w:r>
            <w:r w:rsidR="00AB5D56">
              <w:rPr>
                <w:rFonts w:ascii="Tahoma" w:hAnsi="Tahoma" w:cs="Tahoma"/>
                <w:sz w:val="17"/>
                <w:szCs w:val="17"/>
              </w:rPr>
              <w:t>г.</w:t>
            </w:r>
            <w:r w:rsidR="00FF0F7F">
              <w:rPr>
                <w:rFonts w:ascii="Tahoma" w:hAnsi="Tahoma" w:cs="Tahoma"/>
                <w:sz w:val="17"/>
                <w:szCs w:val="17"/>
              </w:rPr>
              <w:t xml:space="preserve"> Бузулук.</w:t>
            </w:r>
          </w:p>
        </w:tc>
      </w:tr>
    </w:tbl>
    <w:p w:rsidR="0028772B" w:rsidRDefault="0028772B" w:rsidP="00156826">
      <w:pPr>
        <w:spacing w:line="480" w:lineRule="atLeast"/>
        <w:rPr>
          <w:rFonts w:ascii="Tahoma" w:hAnsi="Tahoma" w:cs="Tahoma"/>
          <w:color w:val="AB0404"/>
          <w:sz w:val="31"/>
          <w:szCs w:val="31"/>
        </w:rPr>
      </w:pPr>
      <w:r>
        <w:rPr>
          <w:rFonts w:ascii="Tahoma" w:hAnsi="Tahoma" w:cs="Tahoma"/>
          <w:color w:val="AB0404"/>
          <w:sz w:val="31"/>
          <w:szCs w:val="31"/>
        </w:rPr>
        <w:t>Важная информация:</w:t>
      </w:r>
    </w:p>
    <w:p w:rsidR="0028772B" w:rsidRPr="00A77E73" w:rsidRDefault="0028772B" w:rsidP="002548F6">
      <w:pPr>
        <w:numPr>
          <w:ilvl w:val="0"/>
          <w:numId w:val="2"/>
        </w:numPr>
        <w:ind w:left="357" w:hanging="357"/>
        <w:jc w:val="both"/>
        <w:rPr>
          <w:rFonts w:ascii="Arial" w:hAnsi="Arial" w:cs="Arial"/>
          <w:sz w:val="18"/>
          <w:szCs w:val="18"/>
        </w:rPr>
      </w:pPr>
      <w:r w:rsidRPr="00A77E73">
        <w:rPr>
          <w:rFonts w:ascii="Arial" w:hAnsi="Arial" w:cs="Arial"/>
          <w:sz w:val="18"/>
          <w:szCs w:val="18"/>
        </w:rPr>
        <w:t xml:space="preserve">Покупатели, желающие участвовать в торгах, должны заполнить и предоставить документы по адресу: </w:t>
      </w:r>
      <w:r w:rsidR="006D5930">
        <w:rPr>
          <w:rFonts w:ascii="Arial" w:hAnsi="Arial" w:cs="Arial"/>
          <w:sz w:val="18"/>
          <w:szCs w:val="18"/>
        </w:rPr>
        <w:t>461050, РФ, Оренбургская обл., г.</w:t>
      </w:r>
      <w:r w:rsidR="00502F08">
        <w:rPr>
          <w:rFonts w:ascii="Arial" w:hAnsi="Arial" w:cs="Arial"/>
          <w:sz w:val="18"/>
          <w:szCs w:val="18"/>
        </w:rPr>
        <w:t xml:space="preserve"> </w:t>
      </w:r>
      <w:r w:rsidR="006D5930">
        <w:rPr>
          <w:rFonts w:ascii="Arial" w:hAnsi="Arial" w:cs="Arial"/>
          <w:sz w:val="18"/>
          <w:szCs w:val="18"/>
        </w:rPr>
        <w:t>Бузулук, ул. Промышленная д.2, «Сектор корпоративной собственности»</w:t>
      </w:r>
      <w:r w:rsidRPr="00A77E73">
        <w:rPr>
          <w:rFonts w:ascii="Arial" w:hAnsi="Arial" w:cs="Arial"/>
          <w:sz w:val="18"/>
          <w:szCs w:val="18"/>
        </w:rPr>
        <w:t xml:space="preserve"> (эл.</w:t>
      </w:r>
      <w:r w:rsidR="00502F08">
        <w:rPr>
          <w:rFonts w:ascii="Arial" w:hAnsi="Arial" w:cs="Arial"/>
          <w:sz w:val="18"/>
          <w:szCs w:val="18"/>
        </w:rPr>
        <w:t xml:space="preserve"> </w:t>
      </w:r>
      <w:r w:rsidRPr="00A77E73">
        <w:rPr>
          <w:rFonts w:ascii="Arial" w:hAnsi="Arial" w:cs="Arial"/>
          <w:sz w:val="18"/>
          <w:szCs w:val="18"/>
        </w:rPr>
        <w:t>почта:</w:t>
      </w:r>
      <w:r w:rsidR="007A19C2">
        <w:rPr>
          <w:rFonts w:ascii="Arial" w:hAnsi="Arial" w:cs="Arial"/>
          <w:sz w:val="18"/>
          <w:szCs w:val="18"/>
        </w:rPr>
        <w:t xml:space="preserve"> </w:t>
      </w:r>
      <w:r w:rsidR="006D5930">
        <w:rPr>
          <w:rFonts w:ascii="Arial" w:hAnsi="Arial" w:cs="Arial"/>
          <w:sz w:val="18"/>
          <w:szCs w:val="18"/>
          <w:lang w:val="en-US"/>
        </w:rPr>
        <w:t>SSKarpunin</w:t>
      </w:r>
      <w:r w:rsidR="006D5930" w:rsidRPr="006D5930">
        <w:rPr>
          <w:rFonts w:ascii="Arial" w:hAnsi="Arial" w:cs="Arial"/>
          <w:sz w:val="18"/>
          <w:szCs w:val="18"/>
        </w:rPr>
        <w:t>@</w:t>
      </w:r>
      <w:r w:rsidR="006D5930">
        <w:rPr>
          <w:rFonts w:ascii="Arial" w:hAnsi="Arial" w:cs="Arial"/>
          <w:sz w:val="18"/>
          <w:szCs w:val="18"/>
          <w:lang w:val="en-US"/>
        </w:rPr>
        <w:t>rn</w:t>
      </w:r>
      <w:r w:rsidR="006D5930" w:rsidRPr="006D5930">
        <w:rPr>
          <w:rFonts w:ascii="Arial" w:hAnsi="Arial" w:cs="Arial"/>
          <w:sz w:val="18"/>
          <w:szCs w:val="18"/>
        </w:rPr>
        <w:t>-</w:t>
      </w:r>
      <w:r w:rsidR="00D7287C">
        <w:rPr>
          <w:rFonts w:ascii="Arial" w:hAnsi="Arial" w:cs="Arial"/>
          <w:sz w:val="18"/>
          <w:szCs w:val="18"/>
          <w:lang w:val="en-US"/>
        </w:rPr>
        <w:t>service</w:t>
      </w:r>
      <w:r w:rsidR="00D7287C" w:rsidRPr="00D7287C">
        <w:rPr>
          <w:rFonts w:ascii="Arial" w:hAnsi="Arial" w:cs="Arial"/>
          <w:sz w:val="18"/>
          <w:szCs w:val="18"/>
        </w:rPr>
        <w:t>.</w:t>
      </w:r>
      <w:r w:rsidR="00D7287C">
        <w:rPr>
          <w:rFonts w:ascii="Arial" w:hAnsi="Arial" w:cs="Arial"/>
          <w:sz w:val="18"/>
          <w:szCs w:val="18"/>
          <w:lang w:val="en-US"/>
        </w:rPr>
        <w:t>rosneft</w:t>
      </w:r>
      <w:r w:rsidR="006D5930" w:rsidRPr="006D5930">
        <w:rPr>
          <w:rFonts w:ascii="Arial" w:hAnsi="Arial" w:cs="Arial"/>
          <w:sz w:val="18"/>
          <w:szCs w:val="18"/>
        </w:rPr>
        <w:t>.</w:t>
      </w:r>
      <w:r w:rsidR="006D5930">
        <w:rPr>
          <w:rFonts w:ascii="Arial" w:hAnsi="Arial" w:cs="Arial"/>
          <w:sz w:val="18"/>
          <w:szCs w:val="18"/>
          <w:lang w:val="en-US"/>
        </w:rPr>
        <w:t>ru</w:t>
      </w:r>
      <w:r w:rsidR="006D5930">
        <w:rPr>
          <w:rFonts w:ascii="Arial" w:hAnsi="Arial" w:cs="Arial"/>
          <w:sz w:val="18"/>
          <w:szCs w:val="18"/>
        </w:rPr>
        <w:t>,</w:t>
      </w:r>
      <w:r w:rsidRPr="00A77E73">
        <w:rPr>
          <w:rFonts w:ascii="Arial" w:hAnsi="Arial" w:cs="Arial"/>
          <w:sz w:val="18"/>
          <w:szCs w:val="18"/>
        </w:rPr>
        <w:t xml:space="preserve"> </w:t>
      </w:r>
      <w:r w:rsidR="007A19C2">
        <w:rPr>
          <w:rFonts w:ascii="Arial" w:hAnsi="Arial" w:cs="Arial"/>
          <w:sz w:val="18"/>
          <w:szCs w:val="18"/>
        </w:rPr>
        <w:t>тел</w:t>
      </w:r>
      <w:r w:rsidR="006D5930">
        <w:rPr>
          <w:rFonts w:ascii="Arial" w:hAnsi="Arial" w:cs="Arial"/>
          <w:sz w:val="18"/>
          <w:szCs w:val="18"/>
        </w:rPr>
        <w:t>. +7(35342)7-70-56</w:t>
      </w:r>
      <w:r w:rsidR="00965B8A">
        <w:rPr>
          <w:rFonts w:ascii="Arial" w:hAnsi="Arial" w:cs="Arial"/>
          <w:sz w:val="18"/>
          <w:szCs w:val="18"/>
        </w:rPr>
        <w:t>,</w:t>
      </w:r>
      <w:r w:rsidRPr="00A77E73">
        <w:rPr>
          <w:rFonts w:ascii="Arial" w:hAnsi="Arial" w:cs="Arial"/>
          <w:sz w:val="18"/>
          <w:szCs w:val="18"/>
        </w:rPr>
        <w:t xml:space="preserve"> в соответствии с правилами и формами, указанными в приложенном файле:</w:t>
      </w:r>
    </w:p>
    <w:p w:rsidR="0028772B" w:rsidRPr="00A77E73" w:rsidRDefault="0028772B" w:rsidP="00E206E5">
      <w:pPr>
        <w:pStyle w:val="ad"/>
        <w:numPr>
          <w:ilvl w:val="0"/>
          <w:numId w:val="2"/>
        </w:numPr>
        <w:spacing w:before="100" w:beforeAutospacing="1" w:after="39" w:line="300" w:lineRule="atLeast"/>
        <w:rPr>
          <w:rFonts w:ascii="Arial" w:hAnsi="Arial" w:cs="Arial"/>
          <w:sz w:val="18"/>
          <w:szCs w:val="18"/>
        </w:rPr>
      </w:pPr>
      <w:r w:rsidRPr="00A77E73">
        <w:rPr>
          <w:rFonts w:ascii="Arial" w:hAnsi="Arial" w:cs="Arial"/>
          <w:sz w:val="18"/>
          <w:szCs w:val="18"/>
        </w:rPr>
        <w:t xml:space="preserve">Цена указывается в рублях </w:t>
      </w:r>
      <w:r w:rsidR="000961EC" w:rsidRPr="00A77E73">
        <w:rPr>
          <w:rFonts w:ascii="Arial" w:hAnsi="Arial" w:cs="Arial"/>
          <w:sz w:val="18"/>
          <w:szCs w:val="18"/>
        </w:rPr>
        <w:t>с</w:t>
      </w:r>
      <w:r w:rsidRPr="00A77E73">
        <w:rPr>
          <w:rFonts w:ascii="Arial" w:hAnsi="Arial" w:cs="Arial"/>
          <w:sz w:val="18"/>
          <w:szCs w:val="18"/>
        </w:rPr>
        <w:t xml:space="preserve"> НДС, без учёта </w:t>
      </w:r>
      <w:r w:rsidR="00A77E73" w:rsidRPr="00A77E73">
        <w:rPr>
          <w:rFonts w:ascii="Arial" w:hAnsi="Arial" w:cs="Arial"/>
          <w:sz w:val="18"/>
          <w:szCs w:val="18"/>
        </w:rPr>
        <w:t>транспортных затрат</w:t>
      </w:r>
      <w:r w:rsidRPr="00A77E73">
        <w:rPr>
          <w:rFonts w:ascii="Arial" w:hAnsi="Arial" w:cs="Arial"/>
          <w:sz w:val="18"/>
          <w:szCs w:val="18"/>
        </w:rPr>
        <w:t>.</w:t>
      </w:r>
    </w:p>
    <w:p w:rsidR="0028772B" w:rsidRPr="00A77E73" w:rsidRDefault="0028772B" w:rsidP="002548F6">
      <w:pPr>
        <w:pStyle w:val="ad"/>
        <w:numPr>
          <w:ilvl w:val="0"/>
          <w:numId w:val="2"/>
        </w:numPr>
        <w:spacing w:before="100" w:beforeAutospacing="1" w:after="39" w:line="300" w:lineRule="atLeast"/>
        <w:rPr>
          <w:rFonts w:ascii="Arial" w:hAnsi="Arial" w:cs="Arial"/>
          <w:sz w:val="18"/>
          <w:szCs w:val="18"/>
        </w:rPr>
      </w:pPr>
      <w:r w:rsidRPr="00A77E73">
        <w:rPr>
          <w:rFonts w:ascii="Arial" w:hAnsi="Arial" w:cs="Arial"/>
          <w:sz w:val="18"/>
          <w:szCs w:val="18"/>
        </w:rPr>
        <w:t xml:space="preserve">Условия отправки – </w:t>
      </w:r>
      <w:r w:rsidR="00A77E73" w:rsidRPr="00A77E73">
        <w:rPr>
          <w:rFonts w:ascii="Arial" w:hAnsi="Arial" w:cs="Arial"/>
          <w:sz w:val="18"/>
          <w:szCs w:val="18"/>
        </w:rPr>
        <w:t>силами и за счет средств Покупателя</w:t>
      </w:r>
      <w:r w:rsidRPr="00A77E73">
        <w:rPr>
          <w:rFonts w:ascii="Arial" w:hAnsi="Arial" w:cs="Arial"/>
          <w:sz w:val="18"/>
          <w:szCs w:val="18"/>
        </w:rPr>
        <w:t>.</w:t>
      </w:r>
    </w:p>
    <w:p w:rsidR="0028772B" w:rsidRPr="00A77E73" w:rsidRDefault="0028772B" w:rsidP="00156826">
      <w:pPr>
        <w:numPr>
          <w:ilvl w:val="0"/>
          <w:numId w:val="2"/>
        </w:numPr>
        <w:spacing w:before="100" w:beforeAutospacing="1" w:after="39"/>
        <w:ind w:left="357" w:hanging="357"/>
        <w:rPr>
          <w:rFonts w:ascii="Arial" w:hAnsi="Arial" w:cs="Arial"/>
          <w:sz w:val="18"/>
          <w:szCs w:val="18"/>
        </w:rPr>
      </w:pPr>
      <w:r w:rsidRPr="00A77E73">
        <w:rPr>
          <w:rFonts w:ascii="Arial" w:hAnsi="Arial" w:cs="Arial"/>
          <w:sz w:val="18"/>
          <w:szCs w:val="18"/>
        </w:rPr>
        <w:t xml:space="preserve">Срок подачи документов с </w:t>
      </w:r>
      <w:r w:rsidR="00D7287C">
        <w:rPr>
          <w:rFonts w:ascii="Arial" w:hAnsi="Arial" w:cs="Arial"/>
          <w:sz w:val="18"/>
          <w:szCs w:val="18"/>
        </w:rPr>
        <w:t>0</w:t>
      </w:r>
      <w:r w:rsidR="00363AB7">
        <w:rPr>
          <w:rFonts w:ascii="Arial" w:hAnsi="Arial" w:cs="Arial"/>
          <w:sz w:val="18"/>
          <w:szCs w:val="18"/>
        </w:rPr>
        <w:t>3</w:t>
      </w:r>
      <w:r w:rsidR="002523DB">
        <w:rPr>
          <w:rFonts w:ascii="Arial" w:hAnsi="Arial" w:cs="Arial"/>
          <w:sz w:val="18"/>
          <w:szCs w:val="18"/>
        </w:rPr>
        <w:t>.</w:t>
      </w:r>
      <w:r w:rsidR="00D7287C">
        <w:rPr>
          <w:rFonts w:ascii="Arial" w:hAnsi="Arial" w:cs="Arial"/>
          <w:sz w:val="18"/>
          <w:szCs w:val="18"/>
        </w:rPr>
        <w:t>1</w:t>
      </w:r>
      <w:r w:rsidR="00363AB7">
        <w:rPr>
          <w:rFonts w:ascii="Arial" w:hAnsi="Arial" w:cs="Arial"/>
          <w:sz w:val="18"/>
          <w:szCs w:val="18"/>
        </w:rPr>
        <w:t>2</w:t>
      </w:r>
      <w:r w:rsidR="002523DB">
        <w:rPr>
          <w:rFonts w:ascii="Arial" w:hAnsi="Arial" w:cs="Arial"/>
          <w:sz w:val="18"/>
          <w:szCs w:val="18"/>
        </w:rPr>
        <w:t>.20</w:t>
      </w:r>
      <w:r w:rsidR="00FF0F7F">
        <w:rPr>
          <w:rFonts w:ascii="Arial" w:hAnsi="Arial" w:cs="Arial"/>
          <w:sz w:val="18"/>
          <w:szCs w:val="18"/>
        </w:rPr>
        <w:t>21</w:t>
      </w:r>
      <w:r w:rsidRPr="00A77E73">
        <w:rPr>
          <w:rFonts w:ascii="Arial" w:hAnsi="Arial" w:cs="Arial"/>
          <w:sz w:val="18"/>
          <w:szCs w:val="18"/>
        </w:rPr>
        <w:t xml:space="preserve"> по </w:t>
      </w:r>
      <w:r w:rsidR="00363AB7">
        <w:rPr>
          <w:rFonts w:ascii="Arial" w:hAnsi="Arial" w:cs="Arial"/>
          <w:sz w:val="18"/>
          <w:szCs w:val="18"/>
        </w:rPr>
        <w:t>1</w:t>
      </w:r>
      <w:r w:rsidR="00DC0802">
        <w:rPr>
          <w:rFonts w:ascii="Arial" w:hAnsi="Arial" w:cs="Arial"/>
          <w:sz w:val="18"/>
          <w:szCs w:val="18"/>
        </w:rPr>
        <w:t>3</w:t>
      </w:r>
      <w:r w:rsidR="002F4D49">
        <w:rPr>
          <w:rFonts w:ascii="Arial" w:hAnsi="Arial" w:cs="Arial"/>
          <w:sz w:val="18"/>
          <w:szCs w:val="18"/>
        </w:rPr>
        <w:t>.</w:t>
      </w:r>
      <w:r w:rsidR="00AB5D56">
        <w:rPr>
          <w:rFonts w:ascii="Arial" w:hAnsi="Arial" w:cs="Arial"/>
          <w:sz w:val="18"/>
          <w:szCs w:val="18"/>
        </w:rPr>
        <w:t>1</w:t>
      </w:r>
      <w:r w:rsidR="00363AB7">
        <w:rPr>
          <w:rFonts w:ascii="Arial" w:hAnsi="Arial" w:cs="Arial"/>
          <w:sz w:val="18"/>
          <w:szCs w:val="18"/>
        </w:rPr>
        <w:t>2</w:t>
      </w:r>
      <w:bookmarkStart w:id="1" w:name="_GoBack"/>
      <w:bookmarkEnd w:id="1"/>
      <w:r w:rsidR="002523DB">
        <w:rPr>
          <w:rFonts w:ascii="Arial" w:hAnsi="Arial" w:cs="Arial"/>
          <w:sz w:val="18"/>
          <w:szCs w:val="18"/>
        </w:rPr>
        <w:t>.20</w:t>
      </w:r>
      <w:r w:rsidR="00FF0F7F">
        <w:rPr>
          <w:rFonts w:ascii="Arial" w:hAnsi="Arial" w:cs="Arial"/>
          <w:sz w:val="18"/>
          <w:szCs w:val="18"/>
        </w:rPr>
        <w:t>21</w:t>
      </w:r>
      <w:r w:rsidRPr="00A77E73">
        <w:rPr>
          <w:rFonts w:ascii="Arial" w:hAnsi="Arial" w:cs="Arial"/>
          <w:sz w:val="18"/>
          <w:szCs w:val="18"/>
        </w:rPr>
        <w:t xml:space="preserve">  до</w:t>
      </w:r>
      <w:r w:rsidR="008D0F7F">
        <w:rPr>
          <w:rFonts w:ascii="Arial" w:hAnsi="Arial" w:cs="Arial"/>
          <w:sz w:val="18"/>
          <w:szCs w:val="18"/>
        </w:rPr>
        <w:t>17</w:t>
      </w:r>
      <w:r w:rsidRPr="00A77E73">
        <w:rPr>
          <w:rFonts w:ascii="Arial" w:hAnsi="Arial" w:cs="Arial"/>
          <w:sz w:val="18"/>
          <w:szCs w:val="18"/>
        </w:rPr>
        <w:t xml:space="preserve"> часов</w:t>
      </w:r>
      <w:r w:rsidR="008D0F7F">
        <w:rPr>
          <w:rFonts w:ascii="Arial" w:hAnsi="Arial" w:cs="Arial"/>
          <w:sz w:val="18"/>
          <w:szCs w:val="18"/>
        </w:rPr>
        <w:t xml:space="preserve"> 00 </w:t>
      </w:r>
      <w:r w:rsidRPr="00A77E73">
        <w:rPr>
          <w:rFonts w:ascii="Arial" w:hAnsi="Arial" w:cs="Arial"/>
          <w:sz w:val="18"/>
          <w:szCs w:val="18"/>
        </w:rPr>
        <w:t xml:space="preserve">минут. </w:t>
      </w:r>
    </w:p>
    <w:p w:rsidR="0028772B" w:rsidRPr="00A77E73" w:rsidRDefault="0028772B" w:rsidP="00156826">
      <w:pPr>
        <w:numPr>
          <w:ilvl w:val="0"/>
          <w:numId w:val="2"/>
        </w:numPr>
        <w:spacing w:before="100" w:beforeAutospacing="1" w:after="39"/>
        <w:ind w:left="357" w:hanging="357"/>
        <w:rPr>
          <w:rFonts w:ascii="Arial" w:hAnsi="Arial" w:cs="Arial"/>
          <w:sz w:val="18"/>
          <w:szCs w:val="18"/>
        </w:rPr>
      </w:pPr>
      <w:r w:rsidRPr="00A77E73">
        <w:rPr>
          <w:rFonts w:ascii="Arial" w:hAnsi="Arial" w:cs="Arial"/>
          <w:sz w:val="18"/>
          <w:szCs w:val="18"/>
        </w:rPr>
        <w:t xml:space="preserve">Документы, поступившие позднее указанного срока, не будут приняты к рассмотрению. </w:t>
      </w:r>
    </w:p>
    <w:p w:rsidR="0028772B" w:rsidRPr="008D0F7F" w:rsidRDefault="0028772B" w:rsidP="00994660">
      <w:pPr>
        <w:pStyle w:val="2"/>
        <w:rPr>
          <w:color w:val="auto"/>
          <w:sz w:val="22"/>
          <w:szCs w:val="22"/>
        </w:rPr>
      </w:pPr>
      <w:r w:rsidRPr="008D0F7F">
        <w:rPr>
          <w:color w:val="auto"/>
          <w:sz w:val="22"/>
          <w:szCs w:val="22"/>
        </w:rPr>
        <w:t xml:space="preserve">Контактное лицо от </w:t>
      </w:r>
      <w:r w:rsidR="007A19C2" w:rsidRPr="008D0F7F">
        <w:rPr>
          <w:color w:val="auto"/>
          <w:sz w:val="22"/>
          <w:szCs w:val="22"/>
        </w:rPr>
        <w:t>филиала</w:t>
      </w:r>
      <w:r w:rsidRPr="008D0F7F">
        <w:rPr>
          <w:color w:val="auto"/>
          <w:sz w:val="22"/>
          <w:szCs w:val="22"/>
        </w:rPr>
        <w:t xml:space="preserve"> ООО «РН-</w:t>
      </w:r>
      <w:r w:rsidR="007A19C2" w:rsidRPr="008D0F7F">
        <w:rPr>
          <w:color w:val="auto"/>
          <w:sz w:val="22"/>
          <w:szCs w:val="22"/>
        </w:rPr>
        <w:t>Сервис</w:t>
      </w:r>
      <w:r w:rsidRPr="008D0F7F">
        <w:rPr>
          <w:color w:val="auto"/>
          <w:sz w:val="22"/>
          <w:szCs w:val="22"/>
        </w:rPr>
        <w:t>» (технические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0"/>
        <w:gridCol w:w="3888"/>
      </w:tblGrid>
      <w:tr w:rsidR="0028772B" w:rsidRPr="00A77E73" w:rsidTr="000105A2">
        <w:trPr>
          <w:tblCellSpacing w:w="15" w:type="dxa"/>
        </w:trPr>
        <w:tc>
          <w:tcPr>
            <w:tcW w:w="2972" w:type="pct"/>
          </w:tcPr>
          <w:p w:rsidR="0028772B" w:rsidRPr="007A19C2" w:rsidRDefault="00FF0F7F" w:rsidP="00B771A7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Ведущий инженер механо-энергетического отдела</w:t>
            </w:r>
            <w:r w:rsidR="0028772B" w:rsidRPr="008D0F7F">
              <w:rPr>
                <w:rFonts w:ascii="Tahoma" w:hAnsi="Tahoma" w:cs="Tahoma"/>
                <w:sz w:val="17"/>
                <w:szCs w:val="17"/>
              </w:rPr>
              <w:t xml:space="preserve"> </w:t>
            </w:r>
          </w:p>
          <w:p w:rsidR="0028772B" w:rsidRPr="00A77E73" w:rsidRDefault="00FF0F7F" w:rsidP="00C02417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Райманов Эльдар Мунирович</w:t>
            </w:r>
          </w:p>
        </w:tc>
        <w:tc>
          <w:tcPr>
            <w:tcW w:w="1981" w:type="pct"/>
          </w:tcPr>
          <w:p w:rsidR="0028772B" w:rsidRPr="008D0F7F" w:rsidRDefault="0028772B" w:rsidP="008D0F7F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r w:rsidRPr="008D0F7F">
              <w:rPr>
                <w:rFonts w:ascii="Tahoma" w:hAnsi="Tahoma" w:cs="Tahoma"/>
                <w:sz w:val="17"/>
                <w:szCs w:val="17"/>
              </w:rPr>
              <w:t>телефон:</w:t>
            </w:r>
            <w:r w:rsidR="008D0F7F">
              <w:rPr>
                <w:rFonts w:ascii="Tahoma" w:hAnsi="Tahoma" w:cs="Tahoma"/>
                <w:sz w:val="17"/>
                <w:szCs w:val="17"/>
              </w:rPr>
              <w:t xml:space="preserve"> (35342) 7-7</w:t>
            </w:r>
            <w:r w:rsidR="00FF0F7F">
              <w:rPr>
                <w:rFonts w:ascii="Tahoma" w:hAnsi="Tahoma" w:cs="Tahoma"/>
                <w:sz w:val="17"/>
                <w:szCs w:val="17"/>
              </w:rPr>
              <w:t>7</w:t>
            </w:r>
            <w:r w:rsidR="008D0F7F">
              <w:rPr>
                <w:rFonts w:ascii="Tahoma" w:hAnsi="Tahoma" w:cs="Tahoma"/>
                <w:sz w:val="17"/>
                <w:szCs w:val="17"/>
              </w:rPr>
              <w:t>-</w:t>
            </w:r>
            <w:r w:rsidR="00FF0F7F">
              <w:rPr>
                <w:rFonts w:ascii="Tahoma" w:hAnsi="Tahoma" w:cs="Tahoma"/>
                <w:sz w:val="17"/>
                <w:szCs w:val="17"/>
              </w:rPr>
              <w:t>86</w:t>
            </w:r>
          </w:p>
          <w:p w:rsidR="008D0F7F" w:rsidRDefault="0028772B" w:rsidP="008D0F7F">
            <w:pPr>
              <w:spacing w:line="300" w:lineRule="atLeast"/>
            </w:pPr>
            <w:r w:rsidRPr="008D0F7F">
              <w:rPr>
                <w:rFonts w:ascii="Tahoma" w:hAnsi="Tahoma" w:cs="Tahoma"/>
                <w:sz w:val="17"/>
                <w:szCs w:val="17"/>
              </w:rPr>
              <w:t>адрес электронной почты:</w:t>
            </w:r>
            <w:r w:rsidR="008D0F7F">
              <w:t xml:space="preserve"> </w:t>
            </w:r>
          </w:p>
          <w:p w:rsidR="008D0F7F" w:rsidRDefault="00D85E9D" w:rsidP="008D0F7F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hyperlink r:id="rId7" w:history="1">
              <w:r w:rsidR="00FF0F7F" w:rsidRPr="005F2F3A">
                <w:rPr>
                  <w:rStyle w:val="ac"/>
                  <w:rFonts w:ascii="Tahoma" w:hAnsi="Tahoma" w:cs="Tahoma"/>
                  <w:sz w:val="17"/>
                  <w:szCs w:val="17"/>
                  <w:lang w:val="en-US"/>
                </w:rPr>
                <w:t>EMRaymanov</w:t>
              </w:r>
              <w:r w:rsidR="00FF0F7F" w:rsidRPr="005F2F3A">
                <w:rPr>
                  <w:rStyle w:val="ac"/>
                  <w:rFonts w:ascii="Tahoma" w:hAnsi="Tahoma" w:cs="Tahoma"/>
                  <w:sz w:val="17"/>
                  <w:szCs w:val="17"/>
                </w:rPr>
                <w:t>@rn-</w:t>
              </w:r>
              <w:r w:rsidR="00FF0F7F" w:rsidRPr="005F2F3A">
                <w:rPr>
                  <w:rStyle w:val="ac"/>
                  <w:rFonts w:ascii="Tahoma" w:hAnsi="Tahoma" w:cs="Tahoma"/>
                  <w:sz w:val="17"/>
                  <w:szCs w:val="17"/>
                  <w:lang w:val="en-US"/>
                </w:rPr>
                <w:t>service</w:t>
              </w:r>
              <w:r w:rsidR="00FF0F7F" w:rsidRPr="005F2F3A">
                <w:rPr>
                  <w:rStyle w:val="ac"/>
                  <w:rFonts w:ascii="Tahoma" w:hAnsi="Tahoma" w:cs="Tahoma"/>
                  <w:sz w:val="17"/>
                  <w:szCs w:val="17"/>
                </w:rPr>
                <w:t>.</w:t>
              </w:r>
              <w:r w:rsidR="00FF0F7F" w:rsidRPr="005F2F3A">
                <w:rPr>
                  <w:rStyle w:val="ac"/>
                  <w:rFonts w:ascii="Tahoma" w:hAnsi="Tahoma" w:cs="Tahoma"/>
                  <w:sz w:val="17"/>
                  <w:szCs w:val="17"/>
                  <w:lang w:val="en-US"/>
                </w:rPr>
                <w:t>rosneft</w:t>
              </w:r>
              <w:r w:rsidR="00FF0F7F" w:rsidRPr="005F2F3A">
                <w:rPr>
                  <w:rStyle w:val="ac"/>
                  <w:rFonts w:ascii="Tahoma" w:hAnsi="Tahoma" w:cs="Tahoma"/>
                  <w:sz w:val="17"/>
                  <w:szCs w:val="17"/>
                </w:rPr>
                <w:t>.ru</w:t>
              </w:r>
            </w:hyperlink>
            <w:r w:rsidR="0028772B" w:rsidRPr="008D0F7F">
              <w:rPr>
                <w:rFonts w:ascii="Tahoma" w:hAnsi="Tahoma" w:cs="Tahoma"/>
                <w:sz w:val="17"/>
                <w:szCs w:val="17"/>
              </w:rPr>
              <w:t xml:space="preserve"> </w:t>
            </w:r>
          </w:p>
          <w:p w:rsidR="0028772B" w:rsidRPr="00A77E73" w:rsidRDefault="0028772B" w:rsidP="008D0F7F">
            <w:pPr>
              <w:spacing w:line="300" w:lineRule="atLeast"/>
              <w:rPr>
                <w:rFonts w:ascii="Tahoma" w:hAnsi="Tahoma" w:cs="Tahoma"/>
                <w:b/>
                <w:bCs/>
                <w:sz w:val="19"/>
                <w:szCs w:val="19"/>
              </w:rPr>
            </w:pPr>
            <w:r w:rsidRPr="008D0F7F">
              <w:rPr>
                <w:rFonts w:ascii="Tahoma" w:hAnsi="Tahoma" w:cs="Tahoma"/>
                <w:sz w:val="17"/>
                <w:szCs w:val="17"/>
              </w:rPr>
              <w:t>почтовый адрес:</w:t>
            </w:r>
            <w:r w:rsidR="008D0F7F" w:rsidRPr="008D0F7F">
              <w:rPr>
                <w:rFonts w:ascii="Tahoma" w:hAnsi="Tahoma" w:cs="Tahoma"/>
                <w:sz w:val="17"/>
                <w:szCs w:val="17"/>
              </w:rPr>
              <w:t xml:space="preserve"> </w:t>
            </w:r>
            <w:r w:rsidR="008D0F7F">
              <w:rPr>
                <w:rFonts w:ascii="Tahoma" w:hAnsi="Tahoma" w:cs="Tahoma"/>
                <w:sz w:val="17"/>
                <w:szCs w:val="17"/>
              </w:rPr>
              <w:t>461050, РФ, Оренбургская обл., г. Бузулук, ул. Промышленная, д.2</w:t>
            </w:r>
          </w:p>
        </w:tc>
      </w:tr>
    </w:tbl>
    <w:p w:rsidR="008D0F7F" w:rsidRDefault="008D0F7F" w:rsidP="00994660">
      <w:pPr>
        <w:pStyle w:val="2"/>
        <w:rPr>
          <w:color w:val="auto"/>
          <w:sz w:val="27"/>
          <w:szCs w:val="27"/>
        </w:rPr>
      </w:pPr>
    </w:p>
    <w:p w:rsidR="0028772B" w:rsidRPr="008D0F7F" w:rsidRDefault="007A19C2" w:rsidP="00994660">
      <w:pPr>
        <w:pStyle w:val="2"/>
        <w:rPr>
          <w:color w:val="auto"/>
          <w:sz w:val="22"/>
          <w:szCs w:val="22"/>
        </w:rPr>
      </w:pPr>
      <w:r w:rsidRPr="008D0F7F">
        <w:rPr>
          <w:color w:val="auto"/>
          <w:sz w:val="22"/>
          <w:szCs w:val="22"/>
        </w:rPr>
        <w:t>Контактное лицо от филиала</w:t>
      </w:r>
      <w:r w:rsidR="0028772B" w:rsidRPr="008D0F7F">
        <w:rPr>
          <w:color w:val="auto"/>
          <w:sz w:val="22"/>
          <w:szCs w:val="22"/>
        </w:rPr>
        <w:t xml:space="preserve"> ООО «РН-</w:t>
      </w:r>
      <w:r w:rsidRPr="008D0F7F">
        <w:rPr>
          <w:color w:val="auto"/>
          <w:sz w:val="22"/>
          <w:szCs w:val="22"/>
        </w:rPr>
        <w:t>Сервис</w:t>
      </w:r>
      <w:r w:rsidR="0028772B" w:rsidRPr="008D0F7F">
        <w:rPr>
          <w:color w:val="auto"/>
          <w:sz w:val="22"/>
          <w:szCs w:val="22"/>
        </w:rPr>
        <w:t>» (процедурные вопросы):</w:t>
      </w:r>
    </w:p>
    <w:tbl>
      <w:tblPr>
        <w:tblW w:w="4969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43"/>
        <w:gridCol w:w="3795"/>
      </w:tblGrid>
      <w:tr w:rsidR="0028772B" w:rsidRPr="00A77E73" w:rsidTr="00154E52">
        <w:trPr>
          <w:trHeight w:val="1728"/>
          <w:tblCellSpacing w:w="15" w:type="dxa"/>
        </w:trPr>
        <w:tc>
          <w:tcPr>
            <w:tcW w:w="3007" w:type="pct"/>
          </w:tcPr>
          <w:p w:rsidR="007A19C2" w:rsidRPr="007A19C2" w:rsidRDefault="00502F08" w:rsidP="007A19C2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Руководитель</w:t>
            </w:r>
            <w:r w:rsidR="008D0F7F" w:rsidRPr="008D0F7F">
              <w:rPr>
                <w:rFonts w:ascii="Tahoma" w:hAnsi="Tahoma" w:cs="Tahoma"/>
                <w:sz w:val="17"/>
                <w:szCs w:val="17"/>
              </w:rPr>
              <w:t xml:space="preserve"> сектора корпоративной собственности</w:t>
            </w:r>
            <w:r w:rsidR="007A19C2" w:rsidRPr="007A19C2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</w:p>
          <w:p w:rsidR="0028772B" w:rsidRPr="00A77E73" w:rsidRDefault="008D0F7F" w:rsidP="007A19C2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Карпунин Сергей Сергеевич</w:t>
            </w:r>
          </w:p>
        </w:tc>
        <w:tc>
          <w:tcPr>
            <w:tcW w:w="1946" w:type="pct"/>
          </w:tcPr>
          <w:p w:rsidR="007A19C2" w:rsidRPr="008D0F7F" w:rsidRDefault="007A19C2" w:rsidP="008D0F7F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r w:rsidRPr="008D0F7F">
              <w:rPr>
                <w:rFonts w:ascii="Tahoma" w:hAnsi="Tahoma" w:cs="Tahoma"/>
                <w:sz w:val="17"/>
                <w:szCs w:val="17"/>
              </w:rPr>
              <w:t>телефон:</w:t>
            </w:r>
            <w:r w:rsidR="008D0F7F">
              <w:rPr>
                <w:rFonts w:ascii="Tahoma" w:hAnsi="Tahoma" w:cs="Tahoma"/>
                <w:sz w:val="17"/>
                <w:szCs w:val="17"/>
              </w:rPr>
              <w:t xml:space="preserve"> (35342) 7-70-56</w:t>
            </w:r>
          </w:p>
          <w:p w:rsidR="007A19C2" w:rsidRDefault="007A19C2" w:rsidP="008D0F7F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r w:rsidRPr="008D0F7F">
              <w:rPr>
                <w:rFonts w:ascii="Tahoma" w:hAnsi="Tahoma" w:cs="Tahoma"/>
                <w:sz w:val="17"/>
                <w:szCs w:val="17"/>
              </w:rPr>
              <w:t>адрес электронной почты:</w:t>
            </w:r>
          </w:p>
          <w:p w:rsidR="008D0F7F" w:rsidRPr="008D0F7F" w:rsidRDefault="008D0F7F" w:rsidP="008D0F7F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  <w:lang w:val="en-US"/>
              </w:rPr>
              <w:t>SSKarpunin</w:t>
            </w:r>
            <w:r w:rsidRPr="008D0F7F">
              <w:rPr>
                <w:rFonts w:ascii="Tahoma" w:hAnsi="Tahoma" w:cs="Tahoma"/>
                <w:sz w:val="17"/>
                <w:szCs w:val="17"/>
              </w:rPr>
              <w:t>@</w:t>
            </w:r>
            <w:r>
              <w:rPr>
                <w:rFonts w:ascii="Tahoma" w:hAnsi="Tahoma" w:cs="Tahoma"/>
                <w:sz w:val="17"/>
                <w:szCs w:val="17"/>
                <w:lang w:val="en-US"/>
              </w:rPr>
              <w:t>rn</w:t>
            </w:r>
            <w:r w:rsidRPr="008D0F7F">
              <w:rPr>
                <w:rFonts w:ascii="Tahoma" w:hAnsi="Tahoma" w:cs="Tahoma"/>
                <w:sz w:val="17"/>
                <w:szCs w:val="17"/>
              </w:rPr>
              <w:t>-</w:t>
            </w:r>
            <w:r>
              <w:rPr>
                <w:rFonts w:ascii="Tahoma" w:hAnsi="Tahoma" w:cs="Tahoma"/>
                <w:sz w:val="17"/>
                <w:szCs w:val="17"/>
                <w:lang w:val="en-US"/>
              </w:rPr>
              <w:t>s</w:t>
            </w:r>
            <w:r w:rsidR="00D7287C">
              <w:rPr>
                <w:rFonts w:ascii="Tahoma" w:hAnsi="Tahoma" w:cs="Tahoma"/>
                <w:sz w:val="17"/>
                <w:szCs w:val="17"/>
                <w:lang w:val="en-US"/>
              </w:rPr>
              <w:t>ervice</w:t>
            </w:r>
            <w:r w:rsidR="00D7287C" w:rsidRPr="00D7287C">
              <w:rPr>
                <w:rFonts w:ascii="Tahoma" w:hAnsi="Tahoma" w:cs="Tahoma"/>
                <w:sz w:val="17"/>
                <w:szCs w:val="17"/>
              </w:rPr>
              <w:t>.</w:t>
            </w:r>
            <w:r w:rsidR="00D7287C">
              <w:rPr>
                <w:rFonts w:ascii="Tahoma" w:hAnsi="Tahoma" w:cs="Tahoma"/>
                <w:sz w:val="17"/>
                <w:szCs w:val="17"/>
                <w:lang w:val="en-US"/>
              </w:rPr>
              <w:t>rosneft</w:t>
            </w:r>
            <w:r w:rsidRPr="008D0F7F">
              <w:rPr>
                <w:rFonts w:ascii="Tahoma" w:hAnsi="Tahoma" w:cs="Tahoma"/>
                <w:sz w:val="17"/>
                <w:szCs w:val="17"/>
              </w:rPr>
              <w:t>.</w:t>
            </w:r>
            <w:r>
              <w:rPr>
                <w:rFonts w:ascii="Tahoma" w:hAnsi="Tahoma" w:cs="Tahoma"/>
                <w:sz w:val="17"/>
                <w:szCs w:val="17"/>
                <w:lang w:val="en-US"/>
              </w:rPr>
              <w:t>ru</w:t>
            </w:r>
          </w:p>
          <w:p w:rsidR="0028772B" w:rsidRPr="00A77E73" w:rsidRDefault="007A19C2" w:rsidP="008D0F7F">
            <w:pPr>
              <w:spacing w:line="300" w:lineRule="atLeast"/>
              <w:rPr>
                <w:rFonts w:ascii="Tahoma" w:hAnsi="Tahoma" w:cs="Tahoma"/>
                <w:b/>
                <w:bCs/>
                <w:sz w:val="19"/>
                <w:szCs w:val="19"/>
              </w:rPr>
            </w:pPr>
            <w:r w:rsidRPr="008D0F7F">
              <w:rPr>
                <w:rFonts w:ascii="Tahoma" w:hAnsi="Tahoma" w:cs="Tahoma"/>
                <w:sz w:val="17"/>
                <w:szCs w:val="17"/>
              </w:rPr>
              <w:t>почтовый адрес:</w:t>
            </w:r>
            <w:r w:rsidR="008D0F7F" w:rsidRPr="008D0F7F">
              <w:rPr>
                <w:rFonts w:ascii="Tahoma" w:hAnsi="Tahoma" w:cs="Tahoma"/>
                <w:sz w:val="17"/>
                <w:szCs w:val="17"/>
              </w:rPr>
              <w:t xml:space="preserve"> </w:t>
            </w:r>
            <w:r w:rsidR="008D0F7F">
              <w:rPr>
                <w:rFonts w:ascii="Tahoma" w:hAnsi="Tahoma" w:cs="Tahoma"/>
                <w:sz w:val="17"/>
                <w:szCs w:val="17"/>
              </w:rPr>
              <w:t>461050, РФ, Оренбургская обл., г. Бузулук, ул. Промышленная, д.2</w:t>
            </w:r>
            <w:r w:rsidRPr="008D0F7F">
              <w:rPr>
                <w:rFonts w:ascii="Tahoma" w:hAnsi="Tahoma" w:cs="Tahoma"/>
                <w:sz w:val="17"/>
                <w:szCs w:val="17"/>
              </w:rPr>
              <w:br/>
            </w:r>
          </w:p>
        </w:tc>
      </w:tr>
    </w:tbl>
    <w:p w:rsidR="0028772B" w:rsidRPr="003B025B" w:rsidRDefault="0028772B" w:rsidP="00A77E73"/>
    <w:sectPr w:rsidR="0028772B" w:rsidRPr="003B025B" w:rsidSect="00A77E73">
      <w:pgSz w:w="11906" w:h="16838"/>
      <w:pgMar w:top="426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5E9D" w:rsidRDefault="00D85E9D">
      <w:r>
        <w:separator/>
      </w:r>
    </w:p>
  </w:endnote>
  <w:endnote w:type="continuationSeparator" w:id="0">
    <w:p w:rsidR="00D85E9D" w:rsidRDefault="00D85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5E9D" w:rsidRDefault="00D85E9D">
      <w:r>
        <w:separator/>
      </w:r>
    </w:p>
  </w:footnote>
  <w:footnote w:type="continuationSeparator" w:id="0">
    <w:p w:rsidR="00D85E9D" w:rsidRDefault="00D85E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D5EE6"/>
    <w:multiLevelType w:val="hybridMultilevel"/>
    <w:tmpl w:val="2902B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DF64D60"/>
    <w:multiLevelType w:val="hybridMultilevel"/>
    <w:tmpl w:val="5A54A8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C682192"/>
    <w:multiLevelType w:val="hybridMultilevel"/>
    <w:tmpl w:val="CAF80D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19A76A9"/>
    <w:multiLevelType w:val="hybridMultilevel"/>
    <w:tmpl w:val="1CA8B7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090072"/>
    <w:multiLevelType w:val="hybridMultilevel"/>
    <w:tmpl w:val="9128194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4660"/>
    <w:rsid w:val="0000696C"/>
    <w:rsid w:val="000105A2"/>
    <w:rsid w:val="00011024"/>
    <w:rsid w:val="0003348E"/>
    <w:rsid w:val="0003722D"/>
    <w:rsid w:val="00050E28"/>
    <w:rsid w:val="00050E30"/>
    <w:rsid w:val="00050EA5"/>
    <w:rsid w:val="0005497A"/>
    <w:rsid w:val="00071035"/>
    <w:rsid w:val="0007287C"/>
    <w:rsid w:val="00073193"/>
    <w:rsid w:val="00074D98"/>
    <w:rsid w:val="000813FA"/>
    <w:rsid w:val="00092871"/>
    <w:rsid w:val="000961EC"/>
    <w:rsid w:val="000A616F"/>
    <w:rsid w:val="000B0F5F"/>
    <w:rsid w:val="000C20B3"/>
    <w:rsid w:val="000E1CCB"/>
    <w:rsid w:val="000E6101"/>
    <w:rsid w:val="000F047F"/>
    <w:rsid w:val="00107313"/>
    <w:rsid w:val="001115C0"/>
    <w:rsid w:val="00111833"/>
    <w:rsid w:val="00125C1E"/>
    <w:rsid w:val="001304E2"/>
    <w:rsid w:val="001354CE"/>
    <w:rsid w:val="00154E52"/>
    <w:rsid w:val="00156826"/>
    <w:rsid w:val="001635BE"/>
    <w:rsid w:val="00165CBD"/>
    <w:rsid w:val="00167AAF"/>
    <w:rsid w:val="001B636F"/>
    <w:rsid w:val="001D46CC"/>
    <w:rsid w:val="001F7039"/>
    <w:rsid w:val="00201910"/>
    <w:rsid w:val="00203E21"/>
    <w:rsid w:val="0020611A"/>
    <w:rsid w:val="00232879"/>
    <w:rsid w:val="00237E90"/>
    <w:rsid w:val="00241A71"/>
    <w:rsid w:val="002503AF"/>
    <w:rsid w:val="00250FB6"/>
    <w:rsid w:val="002523DB"/>
    <w:rsid w:val="002548F6"/>
    <w:rsid w:val="00262187"/>
    <w:rsid w:val="00264BBE"/>
    <w:rsid w:val="0028772B"/>
    <w:rsid w:val="002967E4"/>
    <w:rsid w:val="002A77E8"/>
    <w:rsid w:val="002A7FFB"/>
    <w:rsid w:val="002B732C"/>
    <w:rsid w:val="002E399E"/>
    <w:rsid w:val="002E5A7E"/>
    <w:rsid w:val="002F4D49"/>
    <w:rsid w:val="003120F6"/>
    <w:rsid w:val="003128F7"/>
    <w:rsid w:val="0031303D"/>
    <w:rsid w:val="00325B6B"/>
    <w:rsid w:val="00325DAD"/>
    <w:rsid w:val="00340BF5"/>
    <w:rsid w:val="00344E44"/>
    <w:rsid w:val="00355F37"/>
    <w:rsid w:val="00363AB7"/>
    <w:rsid w:val="00391F11"/>
    <w:rsid w:val="003948A8"/>
    <w:rsid w:val="003B025B"/>
    <w:rsid w:val="003B6D23"/>
    <w:rsid w:val="003B7E49"/>
    <w:rsid w:val="003C0904"/>
    <w:rsid w:val="003C4FE1"/>
    <w:rsid w:val="004175A4"/>
    <w:rsid w:val="004246A0"/>
    <w:rsid w:val="004370E1"/>
    <w:rsid w:val="00452D24"/>
    <w:rsid w:val="004675DE"/>
    <w:rsid w:val="00473470"/>
    <w:rsid w:val="004811E4"/>
    <w:rsid w:val="004823C0"/>
    <w:rsid w:val="004846A2"/>
    <w:rsid w:val="00485E52"/>
    <w:rsid w:val="00490918"/>
    <w:rsid w:val="004E0B20"/>
    <w:rsid w:val="004E3A4F"/>
    <w:rsid w:val="004F4D48"/>
    <w:rsid w:val="004F7C0D"/>
    <w:rsid w:val="00502F08"/>
    <w:rsid w:val="00503B08"/>
    <w:rsid w:val="00517AE6"/>
    <w:rsid w:val="00543A4E"/>
    <w:rsid w:val="0055609C"/>
    <w:rsid w:val="00571F22"/>
    <w:rsid w:val="0057761B"/>
    <w:rsid w:val="005B4019"/>
    <w:rsid w:val="005C59A8"/>
    <w:rsid w:val="00610177"/>
    <w:rsid w:val="00632343"/>
    <w:rsid w:val="00632618"/>
    <w:rsid w:val="00656A94"/>
    <w:rsid w:val="006A23E6"/>
    <w:rsid w:val="006C462A"/>
    <w:rsid w:val="006D2224"/>
    <w:rsid w:val="006D5378"/>
    <w:rsid w:val="006D5930"/>
    <w:rsid w:val="006E40F4"/>
    <w:rsid w:val="007016E5"/>
    <w:rsid w:val="007264C7"/>
    <w:rsid w:val="00743814"/>
    <w:rsid w:val="007450A2"/>
    <w:rsid w:val="007801F3"/>
    <w:rsid w:val="007A19C2"/>
    <w:rsid w:val="007A3DAD"/>
    <w:rsid w:val="007B2280"/>
    <w:rsid w:val="007C33EF"/>
    <w:rsid w:val="007D1609"/>
    <w:rsid w:val="007E2DDA"/>
    <w:rsid w:val="007E2EC9"/>
    <w:rsid w:val="007E6C9F"/>
    <w:rsid w:val="007F533E"/>
    <w:rsid w:val="0080116C"/>
    <w:rsid w:val="00806EF5"/>
    <w:rsid w:val="0081506C"/>
    <w:rsid w:val="00841F0A"/>
    <w:rsid w:val="0087182E"/>
    <w:rsid w:val="008759F4"/>
    <w:rsid w:val="008774A0"/>
    <w:rsid w:val="00891A86"/>
    <w:rsid w:val="008956E7"/>
    <w:rsid w:val="00897908"/>
    <w:rsid w:val="008C0DA5"/>
    <w:rsid w:val="008D0F7F"/>
    <w:rsid w:val="008D39F1"/>
    <w:rsid w:val="008F05F5"/>
    <w:rsid w:val="00911ED0"/>
    <w:rsid w:val="00936080"/>
    <w:rsid w:val="00942C2B"/>
    <w:rsid w:val="00950073"/>
    <w:rsid w:val="009601DC"/>
    <w:rsid w:val="00962188"/>
    <w:rsid w:val="009646EB"/>
    <w:rsid w:val="00965B8A"/>
    <w:rsid w:val="009701CD"/>
    <w:rsid w:val="00973D77"/>
    <w:rsid w:val="009748EA"/>
    <w:rsid w:val="009829BB"/>
    <w:rsid w:val="00991BD3"/>
    <w:rsid w:val="00994660"/>
    <w:rsid w:val="00996198"/>
    <w:rsid w:val="009B1115"/>
    <w:rsid w:val="009B54F0"/>
    <w:rsid w:val="009B782F"/>
    <w:rsid w:val="009C2278"/>
    <w:rsid w:val="009C2932"/>
    <w:rsid w:val="009C5D7E"/>
    <w:rsid w:val="00A15804"/>
    <w:rsid w:val="00A252F9"/>
    <w:rsid w:val="00A31AB7"/>
    <w:rsid w:val="00A40697"/>
    <w:rsid w:val="00A41BBA"/>
    <w:rsid w:val="00A4284C"/>
    <w:rsid w:val="00A77B32"/>
    <w:rsid w:val="00A77E73"/>
    <w:rsid w:val="00A81399"/>
    <w:rsid w:val="00A87B39"/>
    <w:rsid w:val="00A923B6"/>
    <w:rsid w:val="00A96F93"/>
    <w:rsid w:val="00A97E0D"/>
    <w:rsid w:val="00AB5D56"/>
    <w:rsid w:val="00AC04C1"/>
    <w:rsid w:val="00AD6084"/>
    <w:rsid w:val="00AE07EE"/>
    <w:rsid w:val="00B63DAA"/>
    <w:rsid w:val="00B64A1F"/>
    <w:rsid w:val="00B728BF"/>
    <w:rsid w:val="00B771A7"/>
    <w:rsid w:val="00B80042"/>
    <w:rsid w:val="00BA2DCF"/>
    <w:rsid w:val="00BD476D"/>
    <w:rsid w:val="00BE41CF"/>
    <w:rsid w:val="00BE6C78"/>
    <w:rsid w:val="00C02417"/>
    <w:rsid w:val="00C515EE"/>
    <w:rsid w:val="00C541A1"/>
    <w:rsid w:val="00C73C80"/>
    <w:rsid w:val="00CA6103"/>
    <w:rsid w:val="00CD524F"/>
    <w:rsid w:val="00CD737E"/>
    <w:rsid w:val="00D329EB"/>
    <w:rsid w:val="00D473AB"/>
    <w:rsid w:val="00D538CD"/>
    <w:rsid w:val="00D614FA"/>
    <w:rsid w:val="00D63BE4"/>
    <w:rsid w:val="00D66BD3"/>
    <w:rsid w:val="00D71B8E"/>
    <w:rsid w:val="00D7287C"/>
    <w:rsid w:val="00D76B89"/>
    <w:rsid w:val="00D77EE5"/>
    <w:rsid w:val="00D806E2"/>
    <w:rsid w:val="00D85622"/>
    <w:rsid w:val="00D85E9D"/>
    <w:rsid w:val="00DA63F8"/>
    <w:rsid w:val="00DC0802"/>
    <w:rsid w:val="00DE4949"/>
    <w:rsid w:val="00DF574B"/>
    <w:rsid w:val="00E04A49"/>
    <w:rsid w:val="00E206E5"/>
    <w:rsid w:val="00E22420"/>
    <w:rsid w:val="00E409B1"/>
    <w:rsid w:val="00E40C7D"/>
    <w:rsid w:val="00E43C22"/>
    <w:rsid w:val="00E579A7"/>
    <w:rsid w:val="00E626F7"/>
    <w:rsid w:val="00E62848"/>
    <w:rsid w:val="00E761E2"/>
    <w:rsid w:val="00E958B7"/>
    <w:rsid w:val="00EA2C18"/>
    <w:rsid w:val="00F01C8F"/>
    <w:rsid w:val="00F267B4"/>
    <w:rsid w:val="00F450FA"/>
    <w:rsid w:val="00F655D3"/>
    <w:rsid w:val="00F83368"/>
    <w:rsid w:val="00F83F9D"/>
    <w:rsid w:val="00F84000"/>
    <w:rsid w:val="00F85CD1"/>
    <w:rsid w:val="00F90F9F"/>
    <w:rsid w:val="00FB0898"/>
    <w:rsid w:val="00FC0918"/>
    <w:rsid w:val="00FF0F7F"/>
    <w:rsid w:val="00FF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7B491F9-28EB-481D-9F1A-E2387231E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link w:val="20"/>
    <w:uiPriority w:val="99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E07E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E07EE"/>
    <w:rPr>
      <w:rFonts w:ascii="Cambria" w:hAnsi="Cambria" w:cs="Times New Roman"/>
      <w:b/>
      <w:bCs/>
      <w:i/>
      <w:iCs/>
      <w:sz w:val="28"/>
      <w:szCs w:val="28"/>
    </w:rPr>
  </w:style>
  <w:style w:type="character" w:styleId="a3">
    <w:name w:val="Strong"/>
    <w:basedOn w:val="a0"/>
    <w:uiPriority w:val="99"/>
    <w:qFormat/>
    <w:rsid w:val="00994660"/>
    <w:rPr>
      <w:rFonts w:cs="Times New Roman"/>
      <w:b/>
      <w:bCs/>
    </w:rPr>
  </w:style>
  <w:style w:type="paragraph" w:customStyle="1" w:styleId="a4">
    <w:name w:val="ФИО"/>
    <w:basedOn w:val="a"/>
    <w:uiPriority w:val="99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link w:val="a6"/>
    <w:uiPriority w:val="99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AE07EE"/>
    <w:rPr>
      <w:rFonts w:ascii="Cambria" w:hAnsi="Cambria" w:cs="Times New Roman"/>
      <w:b/>
      <w:bCs/>
      <w:kern w:val="28"/>
      <w:sz w:val="32"/>
      <w:szCs w:val="32"/>
    </w:rPr>
  </w:style>
  <w:style w:type="paragraph" w:styleId="11">
    <w:name w:val="index 1"/>
    <w:basedOn w:val="a"/>
    <w:next w:val="a"/>
    <w:autoRedefine/>
    <w:uiPriority w:val="99"/>
    <w:semiHidden/>
    <w:rsid w:val="0020611A"/>
    <w:pPr>
      <w:ind w:left="240" w:hanging="240"/>
    </w:pPr>
  </w:style>
  <w:style w:type="paragraph" w:styleId="a7">
    <w:name w:val="header"/>
    <w:basedOn w:val="a"/>
    <w:link w:val="a8"/>
    <w:uiPriority w:val="99"/>
    <w:rsid w:val="0020611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AE07EE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20611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AE07EE"/>
    <w:rPr>
      <w:rFonts w:cs="Times New Roman"/>
      <w:sz w:val="24"/>
      <w:szCs w:val="24"/>
    </w:rPr>
  </w:style>
  <w:style w:type="character" w:styleId="ab">
    <w:name w:val="page number"/>
    <w:basedOn w:val="a0"/>
    <w:uiPriority w:val="99"/>
    <w:rsid w:val="0020611A"/>
    <w:rPr>
      <w:rFonts w:cs="Times New Roman"/>
    </w:rPr>
  </w:style>
  <w:style w:type="character" w:styleId="ac">
    <w:name w:val="Hyperlink"/>
    <w:basedOn w:val="a0"/>
    <w:rsid w:val="004246A0"/>
    <w:rPr>
      <w:rFonts w:cs="Times New Roman"/>
      <w:color w:val="0000FF"/>
      <w:u w:val="single"/>
    </w:rPr>
  </w:style>
  <w:style w:type="paragraph" w:styleId="ad">
    <w:name w:val="List Paragraph"/>
    <w:basedOn w:val="a"/>
    <w:uiPriority w:val="99"/>
    <w:qFormat/>
    <w:rsid w:val="006D22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6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46072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1440446073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1440446074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46076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144044607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14404460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1440446079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46080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EMRaymanov@rn-service.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2178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creator>saberdennikov</dc:creator>
  <cp:lastModifiedBy>Карпунин Сергей Сергеевич</cp:lastModifiedBy>
  <cp:revision>19</cp:revision>
  <cp:lastPrinted>2015-11-03T14:17:00Z</cp:lastPrinted>
  <dcterms:created xsi:type="dcterms:W3CDTF">2017-03-01T09:47:00Z</dcterms:created>
  <dcterms:modified xsi:type="dcterms:W3CDTF">2021-12-03T03:33:00Z</dcterms:modified>
</cp:coreProperties>
</file>